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01" w:rsidRDefault="00A53BB3">
      <w:pPr>
        <w:pStyle w:val="Standard"/>
        <w:jc w:val="center"/>
        <w:rPr>
          <w:b/>
          <w:color w:val="FF33CC"/>
          <w:sz w:val="36"/>
          <w:szCs w:val="36"/>
        </w:rPr>
      </w:pPr>
      <w:bookmarkStart w:id="0" w:name="_GoBack"/>
      <w:bookmarkEnd w:id="0"/>
      <w:r>
        <w:rPr>
          <w:b/>
          <w:color w:val="FF33CC"/>
          <w:sz w:val="36"/>
          <w:szCs w:val="36"/>
        </w:rPr>
        <w:t>Jedilnik</w:t>
      </w:r>
    </w:p>
    <w:p w:rsidR="00A92301" w:rsidRDefault="00A92301">
      <w:pPr>
        <w:pStyle w:val="Standard"/>
        <w:rPr>
          <w:color w:val="FF33CC"/>
        </w:rPr>
      </w:pPr>
    </w:p>
    <w:p w:rsidR="00A92301" w:rsidRDefault="00A53BB3">
      <w:pPr>
        <w:pStyle w:val="Standard"/>
        <w:jc w:val="center"/>
        <w:rPr>
          <w:b/>
          <w:color w:val="FF33CC"/>
        </w:rPr>
      </w:pPr>
      <w:r>
        <w:rPr>
          <w:b/>
          <w:color w:val="FF33CC"/>
        </w:rPr>
        <w:t>20. 3. – 24. 3. 2023</w:t>
      </w:r>
    </w:p>
    <w:p w:rsidR="00A92301" w:rsidRDefault="00A92301">
      <w:pPr>
        <w:pStyle w:val="Standard"/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445"/>
      </w:tblGrid>
      <w:tr w:rsidR="00A92301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Times New Roman"/>
                <w:b/>
              </w:rPr>
              <w:t>Malica</w:t>
            </w:r>
            <w:r>
              <w:t>: polnozrnat kruh</w:t>
            </w:r>
            <w:r>
              <w:rPr>
                <w:sz w:val="16"/>
                <w:szCs w:val="16"/>
              </w:rPr>
              <w:t>(vsebuje 1-pšenica, 6, lahko vsebuje sledi 3,7,8,11, 13)</w:t>
            </w:r>
            <w:r>
              <w:t>,maslo,  marmelada, mleko</w:t>
            </w:r>
          </w:p>
        </w:tc>
      </w:tr>
      <w:tr w:rsidR="00A92301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pPr>
              <w:pStyle w:val="Brezrazmikov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>
              <w:rPr>
                <w:rFonts w:ascii="Times New Roman" w:hAnsi="Times New Roman"/>
                <w:sz w:val="24"/>
                <w:szCs w:val="24"/>
              </w:rPr>
              <w:t>zelenjavna mineštra</w:t>
            </w:r>
            <w:r>
              <w:t>(</w:t>
            </w:r>
            <w:r>
              <w:rPr>
                <w:sz w:val="16"/>
                <w:szCs w:val="16"/>
              </w:rPr>
              <w:t>vsebuje: 9, lahko vsebuje sledi:1,3,7</w:t>
            </w:r>
            <w:r>
              <w:t>)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musaka</w:t>
            </w:r>
            <w:r>
              <w:rPr>
                <w:rFonts w:ascii="Times New Roman" w:hAnsi="Times New Roman"/>
                <w:sz w:val="16"/>
                <w:szCs w:val="16"/>
              </w:rPr>
              <w:t>(vsebuje 1-pšenica, 3, 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radič s fižolom </w:t>
            </w:r>
            <w:r>
              <w:rPr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vsebuje 12)</w:t>
            </w:r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A92301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5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b/>
              </w:rPr>
              <w:t>Malica</w:t>
            </w:r>
            <w:r>
              <w:t>: koruzni kruh</w:t>
            </w:r>
            <w:r>
              <w:rPr>
                <w:sz w:val="16"/>
                <w:szCs w:val="16"/>
              </w:rPr>
              <w:t>(vsebuje 1-pšenica, 6, lahko vsebuje sledi 3,7,8,11, 13)</w:t>
            </w:r>
            <w:r>
              <w:t>, sir, kisla paprika,  bela kava</w:t>
            </w:r>
          </w:p>
        </w:tc>
      </w:tr>
      <w:tr w:rsidR="00A92301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5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pPr>
              <w:pStyle w:val="Brezrazmikov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>
              <w:rPr>
                <w:rFonts w:ascii="Times New Roman" w:hAnsi="Times New Roman"/>
                <w:sz w:val="24"/>
                <w:szCs w:val="24"/>
              </w:rPr>
              <w:t>piščančja obara</w:t>
            </w:r>
            <w:r>
              <w:rPr>
                <w:rFonts w:ascii="Times New Roman" w:hAnsi="Times New Roman"/>
                <w:sz w:val="16"/>
                <w:szCs w:val="16"/>
              </w:rPr>
              <w:t>(vsebuje 1-pšenica, 3,7,12 lahko vsebuje sledi 9)</w:t>
            </w:r>
            <w:r>
              <w:rPr>
                <w:rFonts w:ascii="Times New Roman" w:hAnsi="Times New Roman"/>
                <w:sz w:val="24"/>
                <w:szCs w:val="24"/>
              </w:rPr>
              <w:t>, palačinke</w:t>
            </w:r>
            <w:r>
              <w:rPr>
                <w:rFonts w:ascii="Times New Roman" w:hAnsi="Times New Roman"/>
                <w:sz w:val="16"/>
                <w:szCs w:val="16"/>
              </w:rPr>
              <w:t>(vsebuje 1-pšenica, 3,7)</w:t>
            </w:r>
            <w:r>
              <w:rPr>
                <w:rFonts w:ascii="Times New Roman" w:hAnsi="Times New Roman"/>
                <w:sz w:val="24"/>
                <w:szCs w:val="24"/>
              </w:rPr>
              <w:t>, jabolko, sok</w:t>
            </w:r>
          </w:p>
        </w:tc>
      </w:tr>
      <w:tr w:rsidR="00A92301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pPr>
              <w:pStyle w:val="Brezrazmikov2"/>
            </w:pPr>
            <w:r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Malica: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 polnozrnat </w:t>
            </w:r>
            <w:r>
              <w:rPr>
                <w:rFonts w:ascii="Times New Roman" w:hAnsi="Times New Roman"/>
                <w:sz w:val="24"/>
                <w:szCs w:val="24"/>
              </w:rPr>
              <w:t>kruh</w:t>
            </w:r>
            <w:r>
              <w:rPr>
                <w:sz w:val="16"/>
                <w:szCs w:val="16"/>
              </w:rPr>
              <w:t>(vsebuje 1-pšenica, 6, lahko vsebuje sledi 3,7,8,11, 13)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mortadela, kisle kumarice,  čaj</w:t>
            </w:r>
          </w:p>
        </w:tc>
      </w:tr>
      <w:tr w:rsidR="00A92301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Times New Roman"/>
                <w:b/>
              </w:rPr>
              <w:t xml:space="preserve">Kosilo: </w:t>
            </w:r>
            <w:r>
              <w:rPr>
                <w:rFonts w:cs="Times New Roman"/>
              </w:rPr>
              <w:t xml:space="preserve">: </w:t>
            </w:r>
            <w:r>
              <w:rPr>
                <w:rFonts w:eastAsia="Times New Roman" w:cs="Times New Roman"/>
              </w:rPr>
              <w:t>rižota z govejim mesom</w:t>
            </w:r>
            <w:r>
              <w:rPr>
                <w:sz w:val="16"/>
                <w:szCs w:val="16"/>
              </w:rPr>
              <w:t>(vsebuje 1-pšenica, 7, 12)</w:t>
            </w:r>
            <w:r>
              <w:rPr>
                <w:rFonts w:eastAsia="Times New Roman" w:cs="Times New Roman"/>
              </w:rPr>
              <w:t>, solata</w:t>
            </w:r>
            <w:r>
              <w:rPr>
                <w:sz w:val="16"/>
                <w:szCs w:val="16"/>
              </w:rPr>
              <w:t>(vsebuje 12)</w:t>
            </w:r>
            <w:r>
              <w:rPr>
                <w:rFonts w:eastAsia="Times New Roman" w:cs="Times New Roman"/>
              </w:rPr>
              <w:t xml:space="preserve">, puding s smetano </w:t>
            </w:r>
            <w:r>
              <w:rPr>
                <w:sz w:val="16"/>
                <w:szCs w:val="16"/>
              </w:rPr>
              <w:t>(vsebuje  1-pšenica, 3, 6, 7)</w:t>
            </w:r>
            <w:r>
              <w:rPr>
                <w:rFonts w:eastAsia="Times New Roman" w:cs="Times New Roman"/>
              </w:rPr>
              <w:t>, sok</w:t>
            </w:r>
          </w:p>
        </w:tc>
      </w:tr>
      <w:tr w:rsidR="00A92301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5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pPr>
              <w:autoSpaceDE w:val="0"/>
            </w:pPr>
            <w:r>
              <w:rPr>
                <w:rFonts w:eastAsia="Times New Roman"/>
                <w:b/>
              </w:rPr>
              <w:t xml:space="preserve">Malica: </w:t>
            </w:r>
            <w:r>
              <w:rPr>
                <w:rFonts w:cs="Times New Roman"/>
              </w:rPr>
              <w:t>črn kruh</w:t>
            </w:r>
            <w:r>
              <w:rPr>
                <w:sz w:val="16"/>
                <w:szCs w:val="16"/>
              </w:rPr>
              <w:t>(vsebuje 1-pšenica, lahko vsebuje sledi 3,6,7,8,11,13)</w:t>
            </w:r>
            <w:r>
              <w:rPr>
                <w:rFonts w:cs="Times New Roman"/>
              </w:rPr>
              <w:t xml:space="preserve">, </w:t>
            </w:r>
            <w:r>
              <w:rPr>
                <w:rFonts w:eastAsia="Times New Roman" w:cs="Times New Roman"/>
              </w:rPr>
              <w:t>evrokrem, bela kava</w:t>
            </w:r>
          </w:p>
        </w:tc>
      </w:tr>
      <w:tr w:rsidR="00A92301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5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Times New Roman"/>
                <w:b/>
              </w:rPr>
              <w:t xml:space="preserve">Kosilo: </w:t>
            </w:r>
            <w:r>
              <w:rPr>
                <w:rFonts w:eastAsia="Times New Roman" w:cs="Times New Roman"/>
              </w:rPr>
              <w:t>goveja juha</w:t>
            </w:r>
            <w:r>
              <w:t>(</w:t>
            </w:r>
            <w:r>
              <w:rPr>
                <w:sz w:val="16"/>
                <w:szCs w:val="16"/>
              </w:rPr>
              <w:t>vsebuje: 9, lahko vsebuje sledi:1,3,7</w:t>
            </w:r>
            <w:r>
              <w:t>)</w:t>
            </w:r>
            <w:r>
              <w:rPr>
                <w:rFonts w:eastAsia="Times New Roman" w:cs="Times New Roman"/>
              </w:rPr>
              <w:t>, pečene piščančja bedrca</w:t>
            </w:r>
            <w:r>
              <w:t xml:space="preserve"> </w:t>
            </w:r>
            <w:r>
              <w:rPr>
                <w:sz w:val="16"/>
                <w:szCs w:val="16"/>
              </w:rPr>
              <w:t>(vsebuje 1-pšenica,7)</w:t>
            </w:r>
            <w:r>
              <w:rPr>
                <w:rFonts w:eastAsia="Times New Roman" w:cs="Times New Roman"/>
              </w:rPr>
              <w:t>, pečen krompir</w:t>
            </w:r>
            <w:r>
              <w:rPr>
                <w:sz w:val="16"/>
                <w:szCs w:val="16"/>
              </w:rPr>
              <w:t>(vsebuje 7)</w:t>
            </w:r>
            <w:r>
              <w:rPr>
                <w:rFonts w:eastAsia="Times New Roman" w:cs="Times New Roman"/>
              </w:rPr>
              <w:t xml:space="preserve">, grah </w:t>
            </w:r>
            <w:r>
              <w:rPr>
                <w:sz w:val="16"/>
                <w:szCs w:val="16"/>
              </w:rPr>
              <w:t>(vsebuje: 1-pšenica,7),</w:t>
            </w:r>
            <w:r>
              <w:t xml:space="preserve"> </w:t>
            </w:r>
            <w:r>
              <w:rPr>
                <w:rFonts w:eastAsia="Times New Roman" w:cs="Times New Roman"/>
              </w:rPr>
              <w:t xml:space="preserve">solata </w:t>
            </w:r>
            <w:r>
              <w:rPr>
                <w:sz w:val="16"/>
                <w:szCs w:val="16"/>
              </w:rPr>
              <w:t>(vsebuje 12)</w:t>
            </w:r>
            <w:r>
              <w:rPr>
                <w:rFonts w:eastAsia="Times New Roman" w:cs="Times New Roman"/>
              </w:rPr>
              <w:t>, sok</w:t>
            </w:r>
          </w:p>
        </w:tc>
      </w:tr>
      <w:tr w:rsidR="00A92301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Times New Roman"/>
                <w:b/>
              </w:rPr>
              <w:t xml:space="preserve">Malica: </w:t>
            </w:r>
            <w:r>
              <w:rPr>
                <w:rFonts w:cs="Times New Roman"/>
              </w:rPr>
              <w:t>polnozrnat kruh(</w:t>
            </w:r>
            <w:r>
              <w:rPr>
                <w:rFonts w:cs="Times New Roman"/>
                <w:sz w:val="16"/>
                <w:szCs w:val="16"/>
              </w:rPr>
              <w:t>1-gluten, sledi:3,7,8, 13</w:t>
            </w:r>
            <w:r>
              <w:rPr>
                <w:rFonts w:cs="Times New Roman"/>
              </w:rPr>
              <w:t>),ribji namaz</w:t>
            </w:r>
            <w:r>
              <w:rPr>
                <w:rFonts w:cs="Times New Roman"/>
                <w:sz w:val="16"/>
                <w:szCs w:val="16"/>
              </w:rPr>
              <w:t>(vsebuje: 7),</w:t>
            </w:r>
            <w:r>
              <w:rPr>
                <w:rFonts w:cs="Times New Roman"/>
              </w:rPr>
              <w:t xml:space="preserve"> čaj</w:t>
            </w:r>
          </w:p>
        </w:tc>
      </w:tr>
      <w:tr w:rsidR="00A92301">
        <w:trPr>
          <w:trHeight w:val="1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/>
                <w:b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pPr>
              <w:autoSpaceDE w:val="0"/>
            </w:pPr>
            <w:r>
              <w:rPr>
                <w:rFonts w:eastAsia="Times New Roman"/>
                <w:b/>
              </w:rPr>
              <w:t xml:space="preserve">Kosilo: </w:t>
            </w:r>
            <w:r>
              <w:t>ječmenka (</w:t>
            </w:r>
            <w:r>
              <w:rPr>
                <w:sz w:val="16"/>
                <w:szCs w:val="16"/>
              </w:rPr>
              <w:t>vsebuje:3,1, 9</w:t>
            </w:r>
            <w:r>
              <w:t xml:space="preserve">), </w:t>
            </w:r>
            <w:r>
              <w:rPr>
                <w:rFonts w:cs="Times New Roman"/>
              </w:rPr>
              <w:t>sirov burek(</w:t>
            </w:r>
            <w:r>
              <w:rPr>
                <w:rFonts w:cs="Times New Roman"/>
                <w:sz w:val="16"/>
                <w:szCs w:val="16"/>
              </w:rPr>
              <w:t>vsebuje: 7, 1-pšenica</w:t>
            </w:r>
            <w:r>
              <w:rPr>
                <w:rFonts w:cs="Times New Roman"/>
              </w:rPr>
              <w:t>), jogurt, jabolko, čaj</w:t>
            </w:r>
          </w:p>
        </w:tc>
      </w:tr>
    </w:tbl>
    <w:p w:rsidR="00A92301" w:rsidRDefault="00A92301"/>
    <w:p w:rsidR="00A92301" w:rsidRDefault="00A92301"/>
    <w:p w:rsidR="00A92301" w:rsidRDefault="00A53BB3">
      <w:pPr>
        <w:autoSpaceDE w:val="0"/>
        <w:spacing w:line="254" w:lineRule="auto"/>
        <w:jc w:val="center"/>
      </w:pPr>
      <w:r>
        <w:t>OTROKOM V DOPOLDANSKEM ČASU PONUDIMO SEZONSKO SADJE IN PIJAČO (VODA, ČAJ)</w:t>
      </w:r>
    </w:p>
    <w:p w:rsidR="00A92301" w:rsidRDefault="00A92301">
      <w:pPr>
        <w:autoSpaceDE w:val="0"/>
        <w:spacing w:line="254" w:lineRule="auto"/>
        <w:jc w:val="center"/>
      </w:pPr>
    </w:p>
    <w:p w:rsidR="00A92301" w:rsidRDefault="00A53BB3">
      <w:pPr>
        <w:autoSpaceDE w:val="0"/>
        <w:spacing w:line="254" w:lineRule="auto"/>
        <w:jc w:val="center"/>
        <w:rPr>
          <w:b/>
          <w:iCs/>
        </w:rPr>
      </w:pPr>
      <w:r>
        <w:rPr>
          <w:b/>
          <w:iCs/>
        </w:rPr>
        <w:t xml:space="preserve">V primeru, da ni mogoče zagotoviti ustreznih živil, si pridržujemo </w:t>
      </w:r>
    </w:p>
    <w:p w:rsidR="00A92301" w:rsidRDefault="00A53BB3">
      <w:pPr>
        <w:autoSpaceDE w:val="0"/>
        <w:spacing w:line="254" w:lineRule="auto"/>
        <w:jc w:val="center"/>
      </w:pPr>
      <w:r>
        <w:rPr>
          <w:b/>
          <w:iCs/>
        </w:rPr>
        <w:t>pravico do spremembe jedilnika.</w:t>
      </w:r>
    </w:p>
    <w:p w:rsidR="00A92301" w:rsidRDefault="00A92301">
      <w:pPr>
        <w:autoSpaceDE w:val="0"/>
        <w:jc w:val="center"/>
      </w:pPr>
    </w:p>
    <w:p w:rsidR="00A92301" w:rsidRDefault="00A53BB3">
      <w:pPr>
        <w:autoSpaceDE w:val="0"/>
        <w:jc w:val="center"/>
      </w:pPr>
      <w:r>
        <w:rPr>
          <w:sz w:val="20"/>
        </w:rPr>
        <w:t>Jedi lahko vsebujejo snovi ali proizvode, ki povzročajo alergije ali preobčutljivost - Uredba EU št. 1169/2011 o zagotavljanju informacij o živilih potrošnikom, Uradni list. RS št. 6/2014.</w:t>
      </w:r>
    </w:p>
    <w:p w:rsidR="00A92301" w:rsidRDefault="00A92301"/>
    <w:p w:rsidR="00A92301" w:rsidRDefault="00A92301"/>
    <w:p w:rsidR="00A92301" w:rsidRDefault="00A92301">
      <w:pPr>
        <w:rPr>
          <w:rFonts w:ascii="Lucida Calligraphy" w:hAnsi="Lucida Calligraphy" w:cs="Lucida Calligraphy"/>
          <w:bCs/>
          <w:sz w:val="28"/>
          <w:szCs w:val="28"/>
        </w:rPr>
      </w:pPr>
    </w:p>
    <w:p w:rsidR="00A92301" w:rsidRDefault="00A53BB3">
      <w:pPr>
        <w:jc w:val="center"/>
      </w:pPr>
      <w:r>
        <w:rPr>
          <w:noProof/>
        </w:rPr>
        <w:drawing>
          <wp:inline distT="0" distB="0" distL="0" distR="0">
            <wp:extent cx="2664973" cy="1665607"/>
            <wp:effectExtent l="0" t="0" r="0" b="0"/>
            <wp:docPr id="1" name="Slika 1" descr="8. marec - mednarodni dan žen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4973" cy="16656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2301" w:rsidRDefault="00A92301">
      <w:pPr>
        <w:rPr>
          <w:rFonts w:ascii="Lucida Calligraphy" w:hAnsi="Lucida Calligraphy" w:cs="Lucida Calligraphy"/>
          <w:bCs/>
          <w:sz w:val="28"/>
          <w:szCs w:val="28"/>
        </w:rPr>
      </w:pPr>
    </w:p>
    <w:p w:rsidR="00A92301" w:rsidRDefault="00A53BB3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lastRenderedPageBreak/>
        <w:t>Jedilnik</w:t>
      </w:r>
    </w:p>
    <w:p w:rsidR="00A92301" w:rsidRDefault="00A92301">
      <w:pPr>
        <w:rPr>
          <w:color w:val="00B050"/>
        </w:rPr>
      </w:pPr>
    </w:p>
    <w:p w:rsidR="00A92301" w:rsidRDefault="00A53BB3">
      <w:pPr>
        <w:jc w:val="center"/>
        <w:rPr>
          <w:b/>
          <w:color w:val="00B050"/>
        </w:rPr>
      </w:pPr>
      <w:r>
        <w:rPr>
          <w:b/>
          <w:color w:val="00B050"/>
        </w:rPr>
        <w:t>27. 3. – 31. 3. 2023</w:t>
      </w:r>
    </w:p>
    <w:p w:rsidR="00A92301" w:rsidRDefault="00A92301">
      <w:pPr>
        <w:jc w:val="center"/>
        <w:rPr>
          <w:b/>
        </w:rPr>
      </w:pPr>
    </w:p>
    <w:tbl>
      <w:tblPr>
        <w:tblW w:w="9238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366"/>
      </w:tblGrid>
      <w:tr w:rsidR="00A92301">
        <w:trPr>
          <w:trHeight w:val="11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PONEDELJEK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A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Calibri" w:cs="Times New Roman"/>
                <w:b/>
              </w:rPr>
              <w:t>Malica</w:t>
            </w:r>
            <w:r>
              <w:rPr>
                <w:rFonts w:eastAsia="Calibri" w:cs="Times New Roman"/>
              </w:rPr>
              <w:t xml:space="preserve">: ovseni kruh </w:t>
            </w:r>
            <w:r>
              <w:rPr>
                <w:rFonts w:eastAsia="Calibri" w:cs="Times New Roman"/>
                <w:sz w:val="16"/>
                <w:szCs w:val="16"/>
              </w:rPr>
              <w:t xml:space="preserve">(vsebuje:1-pšenica,6,lahko vsebuje sledi: 3, 7, 11, 13 </w:t>
            </w:r>
            <w:r>
              <w:rPr>
                <w:rFonts w:eastAsia="Calibri" w:cs="Times New Roman"/>
              </w:rPr>
              <w:t>), zeliščni namaz(</w:t>
            </w:r>
            <w:r>
              <w:rPr>
                <w:rFonts w:eastAsia="Calibri" w:cs="Times New Roman"/>
                <w:sz w:val="16"/>
                <w:szCs w:val="16"/>
              </w:rPr>
              <w:t>vsebuje:7),</w:t>
            </w:r>
            <w:r>
              <w:rPr>
                <w:rFonts w:eastAsia="Calibri" w:cs="Times New Roman"/>
              </w:rPr>
              <w:t xml:space="preserve"> bela kava (</w:t>
            </w:r>
            <w:r>
              <w:rPr>
                <w:rFonts w:eastAsia="Calibri" w:cs="Times New Roman"/>
                <w:sz w:val="16"/>
                <w:szCs w:val="16"/>
              </w:rPr>
              <w:t>vsebuje: 7</w:t>
            </w:r>
            <w:r>
              <w:rPr>
                <w:rFonts w:eastAsia="Calibri" w:cs="Times New Roman"/>
              </w:rPr>
              <w:t>)</w:t>
            </w:r>
          </w:p>
        </w:tc>
      </w:tr>
      <w:tr w:rsidR="00A92301">
        <w:trPr>
          <w:trHeight w:val="11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A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Calibri" w:cs="Times New Roman"/>
                <w:b/>
              </w:rPr>
              <w:t xml:space="preserve">Kosilo: </w:t>
            </w:r>
            <w:r>
              <w:t>bučna  juha</w:t>
            </w:r>
            <w:r>
              <w:rPr>
                <w:sz w:val="16"/>
                <w:szCs w:val="16"/>
              </w:rPr>
              <w:t>(vsebuje: 1, 7, lahko vsebuje sledi: 3, 1, 7,9),</w:t>
            </w:r>
            <w:r>
              <w:t xml:space="preserve"> ribji file po dunajsko </w:t>
            </w:r>
            <w:r>
              <w:rPr>
                <w:sz w:val="16"/>
                <w:szCs w:val="16"/>
              </w:rPr>
              <w:t>(vsebuje: 1-pšenica, 7</w:t>
            </w:r>
            <w:r>
              <w:t xml:space="preserve">), pire krompir </w:t>
            </w:r>
            <w:r>
              <w:rPr>
                <w:sz w:val="16"/>
                <w:szCs w:val="16"/>
              </w:rPr>
              <w:t>(vsebuje: 7),</w:t>
            </w:r>
            <w:r>
              <w:t xml:space="preserve"> špinača </w:t>
            </w:r>
            <w:r>
              <w:rPr>
                <w:sz w:val="16"/>
                <w:szCs w:val="16"/>
              </w:rPr>
              <w:t>(vsebuje: 1-pšenica,7),</w:t>
            </w:r>
            <w:r>
              <w:t xml:space="preserve"> solata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sz w:val="16"/>
                <w:szCs w:val="16"/>
              </w:rPr>
              <w:t>vsebuje 12</w:t>
            </w:r>
            <w:r>
              <w:rPr>
                <w:rFonts w:cs="Times New Roman"/>
              </w:rPr>
              <w:t xml:space="preserve">), </w:t>
            </w:r>
            <w:r>
              <w:t xml:space="preserve"> sok</w:t>
            </w:r>
          </w:p>
        </w:tc>
      </w:tr>
      <w:tr w:rsidR="00A92301">
        <w:trPr>
          <w:trHeight w:val="11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TOREK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Calibri" w:cs="Times New Roman"/>
                <w:b/>
              </w:rPr>
              <w:t>Malica</w:t>
            </w:r>
            <w:r>
              <w:rPr>
                <w:rFonts w:eastAsia="Calibri" w:cs="Times New Roman"/>
              </w:rPr>
              <w:t>: kruh (</w:t>
            </w:r>
            <w:r>
              <w:rPr>
                <w:rFonts w:eastAsia="Calibri" w:cs="Times New Roman"/>
                <w:sz w:val="16"/>
                <w:szCs w:val="16"/>
              </w:rPr>
              <w:t>1-gluten,rž, 12,sledi:3,6,7,8,11,13</w:t>
            </w:r>
            <w:r>
              <w:rPr>
                <w:rFonts w:eastAsia="Calibri" w:cs="Times New Roman"/>
              </w:rPr>
              <w:t xml:space="preserve">), sirček( vsebuje 7), čaj </w:t>
            </w:r>
          </w:p>
        </w:tc>
      </w:tr>
      <w:tr w:rsidR="00A92301">
        <w:trPr>
          <w:trHeight w:val="534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Calibri" w:cs="Times New Roman"/>
                <w:b/>
              </w:rPr>
              <w:t xml:space="preserve">Kosilo: </w:t>
            </w:r>
            <w:r>
              <w:rPr>
                <w:rFonts w:cs="Times New Roman"/>
              </w:rPr>
              <w:t>goveji golaž(</w:t>
            </w:r>
            <w:r>
              <w:rPr>
                <w:rFonts w:cs="Times New Roman"/>
                <w:sz w:val="16"/>
                <w:szCs w:val="16"/>
              </w:rPr>
              <w:t xml:space="preserve">vsebuje: 1-pšenica,7,9, lahko vsebuje sledi :3), </w:t>
            </w:r>
            <w:r>
              <w:rPr>
                <w:rFonts w:cs="Times New Roman"/>
              </w:rPr>
              <w:t>njoki</w:t>
            </w:r>
            <w:r>
              <w:rPr>
                <w:rFonts w:cs="Times New Roman"/>
                <w:sz w:val="16"/>
                <w:szCs w:val="16"/>
              </w:rPr>
              <w:t xml:space="preserve"> (vsebuje 1-pšenica, 7) </w:t>
            </w:r>
            <w:r>
              <w:rPr>
                <w:rFonts w:cs="Times New Roman"/>
              </w:rPr>
              <w:t>, solata (</w:t>
            </w:r>
            <w:r>
              <w:rPr>
                <w:rFonts w:cs="Times New Roman"/>
                <w:sz w:val="16"/>
                <w:szCs w:val="16"/>
              </w:rPr>
              <w:t>vsebuje 12</w:t>
            </w:r>
            <w:r>
              <w:rPr>
                <w:rFonts w:cs="Times New Roman"/>
              </w:rPr>
              <w:t>), palačinke</w:t>
            </w:r>
            <w:r>
              <w:rPr>
                <w:sz w:val="16"/>
                <w:szCs w:val="16"/>
              </w:rPr>
              <w:t>(vsebuje:1-pšenica,3,7,13, lahko vsebuje sledi: 6,8,11),</w:t>
            </w:r>
            <w:r>
              <w:rPr>
                <w:rFonts w:cs="Times New Roman"/>
              </w:rPr>
              <w:t xml:space="preserve">, sok </w:t>
            </w:r>
          </w:p>
        </w:tc>
      </w:tr>
      <w:tr w:rsidR="00A92301">
        <w:trPr>
          <w:trHeight w:val="11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SREDA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A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pPr>
              <w:pStyle w:val="Brezrazmikov"/>
            </w:pPr>
            <w:r>
              <w:rPr>
                <w:rFonts w:ascii="Times New Roman" w:hAnsi="Times New Roman"/>
                <w:b/>
              </w:rPr>
              <w:t>Malica</w:t>
            </w:r>
            <w:r>
              <w:rPr>
                <w:rFonts w:ascii="Times New Roman" w:hAnsi="Times New Roman"/>
              </w:rPr>
              <w:t>: ovseni kruh</w:t>
            </w:r>
            <w:r>
              <w:rPr>
                <w:rFonts w:ascii="Times New Roman" w:hAnsi="Times New Roman"/>
                <w:sz w:val="16"/>
                <w:szCs w:val="16"/>
              </w:rPr>
              <w:t>(1-gluten,rž, 12,sledi:3,6,7,8,11,13),</w:t>
            </w:r>
            <w:r>
              <w:rPr>
                <w:rFonts w:ascii="Times New Roman" w:hAnsi="Times New Roman"/>
              </w:rPr>
              <w:t xml:space="preserve">  mortadela, korenček, čaj</w:t>
            </w:r>
          </w:p>
        </w:tc>
      </w:tr>
      <w:tr w:rsidR="00A92301">
        <w:trPr>
          <w:trHeight w:val="11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A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pPr>
              <w:pStyle w:val="Brezrazmikov"/>
            </w:pPr>
            <w:r>
              <w:rPr>
                <w:rFonts w:ascii="Times New Roman" w:hAnsi="Times New Roman"/>
                <w:b/>
              </w:rPr>
              <w:t>Kosilo:</w:t>
            </w:r>
            <w:r>
              <w:rPr>
                <w:rFonts w:ascii="Times New Roman" w:hAnsi="Times New Roman"/>
                <w:szCs w:val="24"/>
              </w:rPr>
              <w:t xml:space="preserve"> ješprenjka </w:t>
            </w:r>
            <w:r>
              <w:rPr>
                <w:rFonts w:ascii="Times New Roman" w:hAnsi="Times New Roman"/>
                <w:sz w:val="16"/>
                <w:szCs w:val="16"/>
              </w:rPr>
              <w:t>(vsebuje:3,1, 9)</w:t>
            </w:r>
            <w:r>
              <w:rPr>
                <w:rFonts w:ascii="Times New Roman" w:hAnsi="Times New Roman"/>
                <w:szCs w:val="24"/>
              </w:rPr>
              <w:t xml:space="preserve">, pica </w:t>
            </w:r>
            <w:r>
              <w:rPr>
                <w:rFonts w:ascii="Times New Roman" w:hAnsi="Times New Roman"/>
                <w:sz w:val="16"/>
                <w:szCs w:val="16"/>
              </w:rPr>
              <w:t>(vsebuje 1-pšenica, 7, 3),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sadna kupa,</w:t>
            </w:r>
          </w:p>
          <w:p w:rsidR="00A92301" w:rsidRDefault="00A53BB3">
            <w:pPr>
              <w:pStyle w:val="Brezrazmikov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sok </w:t>
            </w:r>
          </w:p>
        </w:tc>
      </w:tr>
      <w:tr w:rsidR="00A92301">
        <w:trPr>
          <w:trHeight w:val="11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ČETRTEK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Times New Roman" w:cs="Times New Roman"/>
                <w:b/>
              </w:rPr>
              <w:t xml:space="preserve">Malica: </w:t>
            </w:r>
            <w:r>
              <w:rPr>
                <w:rFonts w:cs="Times New Roman"/>
              </w:rPr>
              <w:t>žemlja šunka sir</w:t>
            </w:r>
            <w:r>
              <w:rPr>
                <w:rFonts w:cs="Times New Roman"/>
                <w:sz w:val="16"/>
                <w:szCs w:val="16"/>
              </w:rPr>
              <w:t>(vsebuje:1-pšenica,7,6,lahko vsebuje sledi:3,8,11,13)</w:t>
            </w:r>
            <w:r>
              <w:rPr>
                <w:rFonts w:cs="Times New Roman"/>
              </w:rPr>
              <w:t xml:space="preserve"> bela kava</w:t>
            </w:r>
          </w:p>
        </w:tc>
      </w:tr>
      <w:tr w:rsidR="00A92301">
        <w:trPr>
          <w:trHeight w:val="11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Times New Roman" w:cs="Times New Roman"/>
                <w:b/>
              </w:rPr>
              <w:t>Kosilo:</w:t>
            </w:r>
            <w:r>
              <w:rPr>
                <w:rFonts w:eastAsia="Times New Roman"/>
              </w:rPr>
              <w:t xml:space="preserve"> zelenjavna mineštra</w:t>
            </w:r>
            <w:r>
              <w:rPr>
                <w:sz w:val="16"/>
                <w:szCs w:val="16"/>
              </w:rPr>
              <w:t>(vsebuje 1-pšenica, 3,7)</w:t>
            </w:r>
            <w:r>
              <w:rPr>
                <w:rFonts w:eastAsia="Times New Roman"/>
                <w:b/>
              </w:rPr>
              <w:t xml:space="preserve">, </w:t>
            </w:r>
            <w:r>
              <w:t xml:space="preserve"> naravni zrezek v omaki </w:t>
            </w:r>
            <w:r>
              <w:rPr>
                <w:sz w:val="16"/>
                <w:szCs w:val="16"/>
              </w:rPr>
              <w:t>(vsebuje 1-pšenica, 7,9,10)</w:t>
            </w:r>
            <w:r>
              <w:t>, rizi-bizi</w:t>
            </w:r>
            <w:r>
              <w:rPr>
                <w:sz w:val="16"/>
                <w:szCs w:val="16"/>
              </w:rPr>
              <w:t xml:space="preserve"> (vsebuje7),</w:t>
            </w:r>
            <w:r>
              <w:t xml:space="preserve"> zelena solata z jajcem</w:t>
            </w:r>
            <w:r>
              <w:rPr>
                <w:sz w:val="16"/>
                <w:szCs w:val="16"/>
              </w:rPr>
              <w:t xml:space="preserve"> (vsebuje 12), </w:t>
            </w:r>
            <w:r>
              <w:t>sok</w:t>
            </w:r>
          </w:p>
        </w:tc>
      </w:tr>
      <w:tr w:rsidR="00A92301">
        <w:trPr>
          <w:trHeight w:val="11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  <w:p w:rsidR="00A92301" w:rsidRDefault="00A53BB3">
            <w:pPr>
              <w:autoSpaceDE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PETEK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A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Calibri" w:cs="Times New Roman"/>
                <w:b/>
              </w:rPr>
              <w:t xml:space="preserve">Malica: </w:t>
            </w:r>
            <w:r>
              <w:rPr>
                <w:rFonts w:cs="Times New Roman"/>
              </w:rPr>
              <w:t>polnozrnat kruh(</w:t>
            </w:r>
            <w:r>
              <w:rPr>
                <w:rFonts w:cs="Times New Roman"/>
                <w:sz w:val="16"/>
                <w:szCs w:val="16"/>
              </w:rPr>
              <w:t>1-gluten, sledi:3,7,8, 13</w:t>
            </w:r>
            <w:r>
              <w:rPr>
                <w:rFonts w:cs="Times New Roman"/>
              </w:rPr>
              <w:t>),ribji namaz</w:t>
            </w:r>
            <w:r>
              <w:rPr>
                <w:rFonts w:cs="Times New Roman"/>
                <w:sz w:val="16"/>
                <w:szCs w:val="16"/>
              </w:rPr>
              <w:t>(vsebuje: 7),</w:t>
            </w:r>
            <w:r>
              <w:rPr>
                <w:rFonts w:cs="Times New Roman"/>
              </w:rPr>
              <w:t xml:space="preserve"> čaj</w:t>
            </w:r>
          </w:p>
        </w:tc>
      </w:tr>
      <w:tr w:rsidR="00A92301">
        <w:trPr>
          <w:trHeight w:val="11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92301">
            <w:pPr>
              <w:autoSpaceDE w:val="0"/>
              <w:rPr>
                <w:rFonts w:eastAsia="Times New Roman" w:cs="Times New Roman"/>
                <w:b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A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01" w:rsidRDefault="00A53BB3">
            <w:r>
              <w:rPr>
                <w:rFonts w:eastAsia="Times New Roman" w:cs="Times New Roman"/>
                <w:b/>
              </w:rPr>
              <w:t xml:space="preserve">Kosilo: </w:t>
            </w:r>
            <w:r>
              <w:rPr>
                <w:rFonts w:cs="Times New Roman"/>
              </w:rPr>
              <w:t xml:space="preserve">fižolovka </w:t>
            </w:r>
            <w:r>
              <w:rPr>
                <w:rFonts w:cs="Times New Roman"/>
                <w:b/>
              </w:rPr>
              <w:t>(</w:t>
            </w:r>
            <w:r>
              <w:rPr>
                <w:sz w:val="16"/>
                <w:szCs w:val="16"/>
              </w:rPr>
              <w:t>vsebuje 1-pšenica</w:t>
            </w:r>
            <w:r>
              <w:rPr>
                <w:rFonts w:cs="Times New Roman"/>
                <w:sz w:val="16"/>
                <w:szCs w:val="16"/>
              </w:rPr>
              <w:t xml:space="preserve"> ,7, 9),</w:t>
            </w:r>
            <w:r>
              <w:rPr>
                <w:rFonts w:cs="Times New Roman"/>
              </w:rPr>
              <w:t xml:space="preserve"> sirov burek(</w:t>
            </w:r>
            <w:r>
              <w:rPr>
                <w:rFonts w:cs="Times New Roman"/>
                <w:sz w:val="16"/>
                <w:szCs w:val="16"/>
              </w:rPr>
              <w:t>vsebuje: 7, 1-pšenica</w:t>
            </w:r>
            <w:r>
              <w:rPr>
                <w:rFonts w:cs="Times New Roman"/>
              </w:rPr>
              <w:t>), jogurt, banana, čaj</w:t>
            </w:r>
          </w:p>
        </w:tc>
      </w:tr>
    </w:tbl>
    <w:p w:rsidR="00A92301" w:rsidRDefault="00A92301">
      <w:pPr>
        <w:pStyle w:val="Standard"/>
      </w:pPr>
    </w:p>
    <w:p w:rsidR="00A92301" w:rsidRDefault="00A92301"/>
    <w:p w:rsidR="00A92301" w:rsidRDefault="00A53BB3">
      <w:pPr>
        <w:autoSpaceDE w:val="0"/>
        <w:spacing w:line="254" w:lineRule="auto"/>
        <w:jc w:val="center"/>
      </w:pPr>
      <w:r>
        <w:t>OTROKOM V DOPOLDANSKEM ČASU PONUDIMO SEZONSKO SADJE IN PIJAČO (VODA, ČAJ)</w:t>
      </w:r>
    </w:p>
    <w:p w:rsidR="00A92301" w:rsidRDefault="00A92301">
      <w:pPr>
        <w:autoSpaceDE w:val="0"/>
        <w:spacing w:line="254" w:lineRule="auto"/>
        <w:jc w:val="center"/>
      </w:pPr>
    </w:p>
    <w:p w:rsidR="00A92301" w:rsidRDefault="00A53BB3">
      <w:pPr>
        <w:autoSpaceDE w:val="0"/>
        <w:spacing w:line="254" w:lineRule="auto"/>
        <w:jc w:val="center"/>
        <w:rPr>
          <w:b/>
          <w:iCs/>
        </w:rPr>
      </w:pPr>
      <w:r>
        <w:rPr>
          <w:b/>
          <w:iCs/>
        </w:rPr>
        <w:t xml:space="preserve">V primeru, da ni mogoče zagotoviti ustreznih živil, si pridržujemo </w:t>
      </w:r>
    </w:p>
    <w:p w:rsidR="00A92301" w:rsidRDefault="00A53BB3">
      <w:pPr>
        <w:autoSpaceDE w:val="0"/>
        <w:spacing w:line="254" w:lineRule="auto"/>
        <w:jc w:val="center"/>
      </w:pPr>
      <w:r>
        <w:rPr>
          <w:b/>
          <w:iCs/>
        </w:rPr>
        <w:t>pravico do spremembe jedilnika.</w:t>
      </w:r>
    </w:p>
    <w:p w:rsidR="00A92301" w:rsidRDefault="00A92301">
      <w:pPr>
        <w:autoSpaceDE w:val="0"/>
        <w:jc w:val="center"/>
      </w:pPr>
    </w:p>
    <w:p w:rsidR="00A92301" w:rsidRDefault="00A53BB3">
      <w:pPr>
        <w:autoSpaceDE w:val="0"/>
        <w:jc w:val="center"/>
      </w:pPr>
      <w:r>
        <w:rPr>
          <w:sz w:val="20"/>
        </w:rPr>
        <w:t>Jedi lahko vsebujejo snovi ali proizvode, ki povzročajo alergije ali preobčutljivost - Uredba EU št. 1169/2011 o zagotavljanju informacij o živilih potrošnikom, Uradni list. RS št. 6/2014.</w:t>
      </w:r>
    </w:p>
    <w:p w:rsidR="00A92301" w:rsidRDefault="00A92301"/>
    <w:p w:rsidR="00A92301" w:rsidRDefault="00A53BB3">
      <w:pPr>
        <w:pStyle w:val="Standard"/>
        <w:jc w:val="center"/>
      </w:pPr>
      <w:r>
        <w:rPr>
          <w:noProof/>
        </w:rPr>
        <w:drawing>
          <wp:inline distT="0" distB="0" distL="0" distR="0">
            <wp:extent cx="2569692" cy="1712460"/>
            <wp:effectExtent l="0" t="0" r="2058" b="2040"/>
            <wp:docPr id="2" name="Slika 2" descr="Marec - craibas.al.gov.b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9692" cy="1712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9230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60" w:rsidRDefault="00AC1460">
      <w:r>
        <w:separator/>
      </w:r>
    </w:p>
  </w:endnote>
  <w:endnote w:type="continuationSeparator" w:id="0">
    <w:p w:rsidR="00AC1460" w:rsidRDefault="00AC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60" w:rsidRDefault="00AC1460">
      <w:r>
        <w:rPr>
          <w:color w:val="000000"/>
        </w:rPr>
        <w:separator/>
      </w:r>
    </w:p>
  </w:footnote>
  <w:footnote w:type="continuationSeparator" w:id="0">
    <w:p w:rsidR="00AC1460" w:rsidRDefault="00AC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1"/>
    <w:rsid w:val="00A53BB3"/>
    <w:rsid w:val="00A92301"/>
    <w:rsid w:val="00AC1460"/>
    <w:rsid w:val="00C26049"/>
    <w:rsid w:val="00E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6A810-23EB-4CDA-9146-CEC6D277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rezrazmikov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Brezrazmikov2">
    <w:name w:val="Brez razmikov2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 Lisjak</dc:creator>
  <cp:lastModifiedBy>ravnatelj</cp:lastModifiedBy>
  <cp:revision>2</cp:revision>
  <cp:lastPrinted>2023-03-16T09:02:00Z</cp:lastPrinted>
  <dcterms:created xsi:type="dcterms:W3CDTF">2023-03-16T09:02:00Z</dcterms:created>
  <dcterms:modified xsi:type="dcterms:W3CDTF">2023-03-16T09:02:00Z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